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A4" w:rsidRPr="006A5AA4" w:rsidRDefault="006A5AA4" w:rsidP="006A5AA4">
      <w:pPr>
        <w:pStyle w:val="a3"/>
        <w:jc w:val="center"/>
        <w:rPr>
          <w:b/>
          <w:sz w:val="28"/>
          <w:szCs w:val="28"/>
        </w:rPr>
      </w:pPr>
      <w:r w:rsidRPr="006A5AA4">
        <w:rPr>
          <w:b/>
          <w:sz w:val="28"/>
          <w:szCs w:val="28"/>
        </w:rPr>
        <w:t>О сроках, местах и порядке подачи и рассмотрения апелляций.</w:t>
      </w:r>
    </w:p>
    <w:p w:rsidR="006A5AA4" w:rsidRDefault="006A5AA4" w:rsidP="006A5AA4">
      <w:pPr>
        <w:pStyle w:val="a3"/>
      </w:pPr>
      <w:proofErr w:type="spellStart"/>
      <w:proofErr w:type="gramStart"/>
      <w:r>
        <w:t>нформируем</w:t>
      </w:r>
      <w:proofErr w:type="spellEnd"/>
      <w:r>
        <w:t xml:space="preserve"> о том, что в соответствии с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и от 04.04.2023 № 233/552 «Об утверждении Порядка проведения государственной итоговой аттестации по образовательным программам среднего общего образования» участникам государственной итоговой</w:t>
      </w:r>
      <w:proofErr w:type="gramEnd"/>
      <w:r>
        <w:t xml:space="preserve"> </w:t>
      </w:r>
      <w:proofErr w:type="gramStart"/>
      <w:r>
        <w:t>аттестации (далее – ГИА) по образовательным программам основного общего образования (далее – ГИА-9) и образовательным программам среднего общего образования (далее – ГИА-11), выпускникам прошлых лет, лицам, обучающимся по образовательным программам среднего профессионального образования, сдающим единый государственный экзамен (далее – ЕГЭ),  предоставляется право подать в письменной форме в апелляционную комиссию ГИА-9 и ГИА-11 соответственно (далее – апелляционная комиссия) апелляцию о нарушении установленного порядка проведения ГИА и</w:t>
      </w:r>
      <w:proofErr w:type="gramEnd"/>
      <w:r>
        <w:t xml:space="preserve"> (или) апелляцию о несогласии с выставленными баллами.</w:t>
      </w:r>
    </w:p>
    <w:p w:rsidR="006A5AA4" w:rsidRDefault="006A5AA4" w:rsidP="006A5AA4">
      <w:pPr>
        <w:pStyle w:val="a3"/>
      </w:pPr>
      <w:r>
        <w:rPr>
          <w:rStyle w:val="a4"/>
        </w:rPr>
        <w:t>1. Апелляция о нарушении установленного порядка проведения ГИА.</w:t>
      </w:r>
    </w:p>
    <w:p w:rsidR="006A5AA4" w:rsidRDefault="006A5AA4" w:rsidP="006A5AA4">
      <w:pPr>
        <w:pStyle w:val="a3"/>
      </w:pPr>
      <w:r>
        <w:t>Апелляция о нарушении установленного порядка проведения ГИА по соответствующему учебному предмету подается в день проведения экзамена, не покидая пункт проведения экзамена:</w:t>
      </w:r>
    </w:p>
    <w:p w:rsidR="006A5AA4" w:rsidRDefault="006A5AA4" w:rsidP="006A5AA4">
      <w:pPr>
        <w:pStyle w:val="a3"/>
      </w:pPr>
      <w:r>
        <w:t>участниками ГИА-9 – члену государственной экзаменационной комиссии по проведению ГИА-9 (далее – члены ГЭК-9);</w:t>
      </w:r>
    </w:p>
    <w:p w:rsidR="006A5AA4" w:rsidRDefault="006A5AA4" w:rsidP="006A5AA4">
      <w:pPr>
        <w:pStyle w:val="a3"/>
      </w:pPr>
      <w:r>
        <w:t>участниками ГИА-11, выпускниками прошлых лет, лицами, обучающимися по образовательным программам среднего профессионального образования, сдающими ЕГЭ, – члену государственной экзаменационной комиссии по проведению ГИА-11 (далее – члены ГЭК-11).</w:t>
      </w:r>
    </w:p>
    <w:p w:rsidR="006A5AA4" w:rsidRDefault="006A5AA4" w:rsidP="006A5AA4">
      <w:pPr>
        <w:pStyle w:val="a3"/>
      </w:pPr>
      <w:proofErr w:type="gramStart"/>
      <w:r>
        <w:t>В целях проверки  изложенных в апелляции сведений о нарушении порядка проведения ГИА членами ГЭК-9, членами ГЭК-11 организуется проведение проверки при участии организаторов, не задействованных в аудитории, в которой сдавал экзамен участник ГИА, подавший апелляцию, технических специалистов, ассистентов, оказывающих необходимую техническую помощь выпускникам с ограниченными возможностями здоровья, общественных наблюдателей, сотрудников, осуществляющих охрану правопорядка, и медицинских работников.</w:t>
      </w:r>
      <w:proofErr w:type="gramEnd"/>
    </w:p>
    <w:p w:rsidR="006A5AA4" w:rsidRDefault="006A5AA4" w:rsidP="006A5AA4">
      <w:pPr>
        <w:pStyle w:val="a3"/>
      </w:pPr>
      <w:r>
        <w:t>Результаты проверки оформляются в форме заключения. Апелляция и заключение о результатах проверки в тот же день передается членами ГЭК-9, членами ГЭК-11 в соответствующие апелляционные комиссии.</w:t>
      </w:r>
    </w:p>
    <w:p w:rsidR="006A5AA4" w:rsidRDefault="006A5AA4" w:rsidP="006A5AA4">
      <w:pPr>
        <w:pStyle w:val="a3"/>
      </w:pPr>
      <w:r>
        <w:t>Апелляция о нарушении установленного порядка проведения ГИА рассматривается в течение 2 рабочих дней, следующих за днем ее поступления в апелляционную комиссию, которой выносится одно из решений:</w:t>
      </w:r>
    </w:p>
    <w:p w:rsidR="006A5AA4" w:rsidRDefault="006A5AA4" w:rsidP="006A5AA4">
      <w:pPr>
        <w:pStyle w:val="a3"/>
      </w:pPr>
      <w:r>
        <w:t>об отклонении апелляции;</w:t>
      </w:r>
    </w:p>
    <w:p w:rsidR="006A5AA4" w:rsidRDefault="006A5AA4" w:rsidP="006A5AA4">
      <w:pPr>
        <w:pStyle w:val="a3"/>
      </w:pPr>
      <w:r>
        <w:t>об удовлетворении апелляции.</w:t>
      </w:r>
    </w:p>
    <w:p w:rsidR="006A5AA4" w:rsidRDefault="006A5AA4" w:rsidP="006A5AA4">
      <w:pPr>
        <w:pStyle w:val="a3"/>
      </w:pPr>
      <w:r>
        <w:lastRenderedPageBreak/>
        <w:t>При удовлетворении апелляции результат ГИА, по процедуре которого участниками ГИА была подана апелляция, аннулируется, и им предоставляется возможность сдать экзамен по данному учебному предмету в иной день, предусмотренный расписаниями проведения ГИА.</w:t>
      </w:r>
    </w:p>
    <w:p w:rsidR="006A5AA4" w:rsidRDefault="006A5AA4" w:rsidP="006A5AA4">
      <w:pPr>
        <w:pStyle w:val="a3"/>
      </w:pPr>
      <w:r>
        <w:rPr>
          <w:rStyle w:val="a4"/>
        </w:rPr>
        <w:t>2. Апелляция о несогласии с выставленными баллами.</w:t>
      </w:r>
    </w:p>
    <w:p w:rsidR="006A5AA4" w:rsidRDefault="006A5AA4" w:rsidP="006A5AA4">
      <w:pPr>
        <w:pStyle w:val="a3"/>
      </w:pPr>
      <w:r>
        <w:t>Апелляция о несогласии с выставленными баллами подается в течение 2 рабочих дней, следующих за днем официального объявления результатов ГИА по соответствующему учебному предмету:</w:t>
      </w:r>
    </w:p>
    <w:p w:rsidR="006A5AA4" w:rsidRDefault="006A5AA4" w:rsidP="006A5AA4">
      <w:pPr>
        <w:pStyle w:val="a3"/>
      </w:pPr>
      <w:r>
        <w:t>участниками ГИА-9 и ГИА-11 – в образовательную организацию, в которой они были допущены в установленном порядке к ГИА.</w:t>
      </w:r>
    </w:p>
    <w:p w:rsidR="006A5AA4" w:rsidRDefault="006A5AA4" w:rsidP="006A5AA4">
      <w:pPr>
        <w:pStyle w:val="a3"/>
      </w:pPr>
      <w:r>
        <w:t>Руководитель образовательной организации, принявший апелляцию, передает ее в соответствующую апелляционную комиссию в течение одного рабочего дня после ее получения.</w:t>
      </w:r>
    </w:p>
    <w:p w:rsidR="006A5AA4" w:rsidRDefault="006A5AA4" w:rsidP="006A5AA4">
      <w:pPr>
        <w:pStyle w:val="a3"/>
      </w:pPr>
      <w:r>
        <w:t>Выпускники прошлых лет, лица, обучающиеся по образовательным программам среднего профессионального образования, сдающие ЕГЭ, подают апелляцию о несогласии с выставленными баллами в места, в которых они были зарегистрированы на сдачу ЕГЭ.</w:t>
      </w:r>
    </w:p>
    <w:p w:rsidR="006A5AA4" w:rsidRDefault="006A5AA4" w:rsidP="006A5AA4">
      <w:pPr>
        <w:pStyle w:val="a3"/>
      </w:pPr>
      <w:r>
        <w:t>Апелляционная комиссия рассматривает апелляцию о несогласии с выставленными баллами в течение 4 рабочих дней, следующих за днем ее поступления в апелляционную комиссию.</w:t>
      </w:r>
    </w:p>
    <w:p w:rsidR="006A5AA4" w:rsidRDefault="006A5AA4" w:rsidP="006A5AA4">
      <w:pPr>
        <w:pStyle w:val="a3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</w:t>
      </w:r>
      <w:proofErr w:type="gramStart"/>
      <w:r>
        <w:t>об</w:t>
      </w:r>
      <w:proofErr w:type="gramEnd"/>
      <w:r>
        <w:t>:</w:t>
      </w:r>
    </w:p>
    <w:p w:rsidR="006A5AA4" w:rsidRDefault="006A5AA4" w:rsidP="006A5AA4">
      <w:pPr>
        <w:pStyle w:val="a3"/>
      </w:pPr>
      <w:proofErr w:type="gramStart"/>
      <w:r>
        <w:t>отклонении</w:t>
      </w:r>
      <w:proofErr w:type="gramEnd"/>
      <w:r>
        <w:t xml:space="preserve"> апелляции;</w:t>
      </w:r>
    </w:p>
    <w:p w:rsidR="006A5AA4" w:rsidRDefault="006A5AA4" w:rsidP="006A5AA4">
      <w:pPr>
        <w:pStyle w:val="a3"/>
      </w:pPr>
      <w:proofErr w:type="gramStart"/>
      <w:r>
        <w:t>удовлетворении</w:t>
      </w:r>
      <w:proofErr w:type="gramEnd"/>
      <w:r>
        <w:t xml:space="preserve"> апелляции.</w:t>
      </w:r>
    </w:p>
    <w:p w:rsidR="006A5AA4" w:rsidRDefault="006A5AA4" w:rsidP="006A5AA4">
      <w:pPr>
        <w:pStyle w:val="a3"/>
      </w:pPr>
      <w:r>
        <w:t>Апелляционная комиссия заблаговременно информирует участников ГИА о времени и месте рассмотрения апелляции путем размещения соответствующей информации на официальном сайте «Государственная итоговая аттестация в Кировской области» (ege.43edu.ru).</w:t>
      </w:r>
    </w:p>
    <w:p w:rsidR="006A5AA4" w:rsidRDefault="006A5AA4" w:rsidP="006A5AA4">
      <w:pPr>
        <w:pStyle w:val="a3"/>
      </w:pPr>
      <w:r>
        <w:t>Участники ГИА-9, ГИА-11, выпускники прошлых лет, лица, обучающиеся по образовательным программам среднего профессионального образования, сдающие ЕГЭ, и (или) их родители (законные представители) при желании присутствуют при рассмотрении апелляции.</w:t>
      </w:r>
    </w:p>
    <w:p w:rsidR="006A5AA4" w:rsidRDefault="006A5AA4" w:rsidP="006A5AA4">
      <w:pPr>
        <w:pStyle w:val="a3"/>
      </w:pPr>
      <w:r>
        <w:t>Апелляционные комиссии ГИА-9 и ГИА-11 работают по адресу:</w:t>
      </w:r>
      <w:r>
        <w:br/>
        <w:t xml:space="preserve">ул. </w:t>
      </w:r>
      <w:proofErr w:type="gramStart"/>
      <w:r>
        <w:t>Спасская</w:t>
      </w:r>
      <w:proofErr w:type="gramEnd"/>
      <w:r>
        <w:t xml:space="preserve">, д. 67в, г. Киров. Тел. /факс: 8(8332) 71-44-01/71-44-06; </w:t>
      </w:r>
      <w:hyperlink r:id="rId4" w:history="1">
        <w:r>
          <w:rPr>
            <w:rStyle w:val="a5"/>
          </w:rPr>
          <w:t>coko@coko.kirov.ru</w:t>
        </w:r>
      </w:hyperlink>
    </w:p>
    <w:p w:rsidR="00522FFA" w:rsidRDefault="00522FFA"/>
    <w:sectPr w:rsidR="00522FFA" w:rsidSect="0052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6A5AA4"/>
    <w:rsid w:val="00522FFA"/>
    <w:rsid w:val="006A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A4"/>
    <w:rPr>
      <w:b/>
      <w:bCs/>
    </w:rPr>
  </w:style>
  <w:style w:type="character" w:styleId="a5">
    <w:name w:val="Hyperlink"/>
    <w:basedOn w:val="a0"/>
    <w:uiPriority w:val="99"/>
    <w:semiHidden/>
    <w:unhideWhenUsed/>
    <w:rsid w:val="006A5A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ko@coko.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2026-01-16T07:08:00Z</dcterms:created>
  <dcterms:modified xsi:type="dcterms:W3CDTF">2026-01-16T07:10:00Z</dcterms:modified>
</cp:coreProperties>
</file>