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39" w:rsidRDefault="004E4339" w:rsidP="004E4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35711331"/>
    </w:p>
    <w:p w:rsidR="004E4339" w:rsidRDefault="004E4339" w:rsidP="004E4339">
      <w:pPr>
        <w:tabs>
          <w:tab w:val="left" w:pos="80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tabs>
          <w:tab w:val="left" w:pos="8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Кирова</w:t>
      </w:r>
    </w:p>
    <w:p w:rsidR="004E4339" w:rsidRDefault="004E4339" w:rsidP="004E4339">
      <w:pPr>
        <w:tabs>
          <w:tab w:val="left" w:pos="8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tabs>
          <w:tab w:val="left" w:pos="8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</w:t>
      </w:r>
    </w:p>
    <w:p w:rsidR="004E4339" w:rsidRDefault="004E4339" w:rsidP="004E4339">
      <w:pPr>
        <w:tabs>
          <w:tab w:val="left" w:pos="8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04F372" wp14:editId="4DFC4B3C">
            <wp:simplePos x="0" y="0"/>
            <wp:positionH relativeFrom="column">
              <wp:posOffset>-368935</wp:posOffset>
            </wp:positionH>
            <wp:positionV relativeFrom="paragraph">
              <wp:posOffset>-970280</wp:posOffset>
            </wp:positionV>
            <wp:extent cx="135953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186" y="21375"/>
                <wp:lineTo x="21186" y="0"/>
                <wp:lineTo x="0" y="0"/>
              </wp:wrapPolygon>
            </wp:wrapThrough>
            <wp:docPr id="1" name="Рисунок 1" descr="ЛОГО ЛГ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ЛГ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«Лингвистическая гимназия» г. Кирова</w:t>
      </w: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3240" w:type="dxa"/>
        <w:jc w:val="right"/>
        <w:tblLayout w:type="fixed"/>
        <w:tblLook w:val="00A0" w:firstRow="1" w:lastRow="0" w:firstColumn="1" w:lastColumn="0" w:noHBand="0" w:noVBand="0"/>
      </w:tblPr>
      <w:tblGrid>
        <w:gridCol w:w="3240"/>
      </w:tblGrid>
      <w:tr w:rsidR="004E4339" w:rsidTr="0043011D">
        <w:trPr>
          <w:jc w:val="right"/>
        </w:trPr>
        <w:tc>
          <w:tcPr>
            <w:tcW w:w="3240" w:type="dxa"/>
          </w:tcPr>
          <w:p w:rsidR="004E4339" w:rsidRDefault="004E4339" w:rsidP="0043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:rsidR="004E4339" w:rsidRDefault="004E4339" w:rsidP="0043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Директор</w:t>
            </w:r>
          </w:p>
          <w:p w:rsidR="004E4339" w:rsidRDefault="004E4339" w:rsidP="0043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__________Н.В.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Коробкина</w:t>
            </w:r>
            <w:proofErr w:type="spellEnd"/>
          </w:p>
          <w:p w:rsidR="004E4339" w:rsidRDefault="004E4339" w:rsidP="0043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Приказ № 130 от 01.06.2022</w:t>
            </w:r>
          </w:p>
          <w:p w:rsidR="004E4339" w:rsidRDefault="004E4339" w:rsidP="0043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</w:rPr>
      </w:pPr>
      <w:r>
        <w:rPr>
          <w:rFonts w:ascii="Times New Roman" w:eastAsia="Times New Roman" w:hAnsi="Times New Roman" w:cs="Times New Roman"/>
          <w:b/>
          <w:sz w:val="64"/>
          <w:szCs w:val="64"/>
        </w:rPr>
        <w:t>РАБОЧАЯ ПРОГРАММА</w:t>
      </w:r>
    </w:p>
    <w:p w:rsidR="004E4339" w:rsidRDefault="004E4339" w:rsidP="004E43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 физической культуре.</w:t>
      </w:r>
    </w:p>
    <w:p w:rsidR="004E4339" w:rsidRDefault="00B66F46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4E4339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</w:t>
      </w:r>
    </w:p>
    <w:p w:rsidR="004E4339" w:rsidRDefault="004E4339" w:rsidP="004E4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Рабочую программу составила</w:t>
      </w:r>
    </w:p>
    <w:p w:rsidR="004E4339" w:rsidRDefault="004E4339" w:rsidP="004E433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 физической культуры</w:t>
      </w:r>
    </w:p>
    <w:p w:rsidR="004E4339" w:rsidRDefault="004E4339" w:rsidP="004E433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Черкасов Роман Викторович</w:t>
      </w:r>
    </w:p>
    <w:p w:rsidR="004E4339" w:rsidRDefault="004E4339" w:rsidP="004E4339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Киров            </w:t>
      </w: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Pr="00192F1A" w:rsidRDefault="004E4339" w:rsidP="004E4339">
      <w:pPr>
        <w:spacing w:after="0" w:line="240" w:lineRule="auto"/>
        <w:jc w:val="center"/>
        <w:rPr>
          <w:rStyle w:val="8"/>
          <w:rFonts w:eastAsiaTheme="minorEastAsia"/>
          <w:bCs w:val="0"/>
          <w:sz w:val="28"/>
          <w:szCs w:val="28"/>
        </w:rPr>
      </w:pPr>
    </w:p>
    <w:p w:rsidR="005D035C" w:rsidRPr="005D035C" w:rsidRDefault="005D035C" w:rsidP="005D035C">
      <w:pPr>
        <w:pStyle w:val="1"/>
        <w:keepNext w:val="0"/>
        <w:suppressAutoHyphens w:val="0"/>
        <w:spacing w:before="0" w:after="0"/>
        <w:jc w:val="center"/>
        <w:rPr>
          <w:rStyle w:val="8"/>
          <w:rFonts w:eastAsiaTheme="minorEastAsia"/>
          <w:b/>
          <w:sz w:val="28"/>
          <w:szCs w:val="28"/>
        </w:rPr>
      </w:pPr>
      <w:r w:rsidRPr="005D035C">
        <w:rPr>
          <w:rStyle w:val="8"/>
          <w:rFonts w:eastAsiaTheme="minorEastAsia"/>
          <w:b/>
          <w:sz w:val="28"/>
          <w:szCs w:val="28"/>
        </w:rPr>
        <w:lastRenderedPageBreak/>
        <w:t>Пояснительная записка</w:t>
      </w:r>
      <w:bookmarkEnd w:id="0"/>
    </w:p>
    <w:p w:rsidR="005D035C" w:rsidRDefault="005D035C" w:rsidP="005D035C">
      <w:pPr>
        <w:spacing w:after="0" w:line="240" w:lineRule="auto"/>
        <w:ind w:firstLine="567"/>
        <w:jc w:val="both"/>
        <w:rPr>
          <w:lang w:bidi="he-IL"/>
        </w:rPr>
      </w:pPr>
    </w:p>
    <w:p w:rsidR="005D035C" w:rsidRDefault="005D035C" w:rsidP="005D03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sz w:val="28"/>
          <w:szCs w:val="28"/>
          <w:lang w:bidi="he-IL"/>
        </w:rPr>
        <w:t>Рабочая программа по пред</w:t>
      </w:r>
      <w:r w:rsidR="00B66F46">
        <w:rPr>
          <w:rFonts w:ascii="Times New Roman" w:hAnsi="Times New Roman"/>
          <w:color w:val="000000"/>
          <w:sz w:val="28"/>
          <w:szCs w:val="28"/>
          <w:lang w:bidi="he-IL"/>
        </w:rPr>
        <w:t>мету «Физическая культура» для 7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 класса  составлена в соответствии с основной образ</w:t>
      </w:r>
      <w:r w:rsidR="004E4339">
        <w:rPr>
          <w:rFonts w:ascii="Times New Roman" w:hAnsi="Times New Roman"/>
          <w:color w:val="000000"/>
          <w:sz w:val="28"/>
          <w:szCs w:val="28"/>
          <w:lang w:bidi="he-IL"/>
        </w:rPr>
        <w:t>овательной программой МБОУ ЛГ (6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-9 классы) № 128 от 08.06.2015. </w:t>
      </w:r>
    </w:p>
    <w:p w:rsidR="005D035C" w:rsidRDefault="005D035C" w:rsidP="005D03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sz w:val="28"/>
          <w:szCs w:val="28"/>
          <w:lang w:bidi="he-IL"/>
        </w:rPr>
        <w:t>Федеральным государственным образовательным стандартом основного общего образования с учетом Примерной основной образовательной программы основного общего образования Министерства образования и науки Российской Федерации (М.: Просвещение, 2014), авторской программы В.И. Ляха</w:t>
      </w:r>
      <w:r w:rsidR="00DB6CD3" w:rsidRPr="001B39D5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«Физическая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he-IL"/>
        </w:rPr>
        <w:t>культура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предметной линии учебников «Физическая культура» М.Я.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, В.И. Ляха для 5-9 классов (М.: Просвещение, 2011).</w:t>
      </w:r>
    </w:p>
    <w:p w:rsidR="005D035C" w:rsidRDefault="005D035C" w:rsidP="005D035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bidi="he-IL"/>
        </w:rPr>
      </w:pPr>
    </w:p>
    <w:p w:rsidR="005D035C" w:rsidRDefault="00C9074F" w:rsidP="005D03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Общие цели </w:t>
      </w:r>
      <w:r w:rsidR="005D035C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преподаваемого предмета</w:t>
      </w:r>
    </w:p>
    <w:p w:rsidR="005D035C" w:rsidRDefault="005D035C" w:rsidP="005D03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D035C" w:rsidRDefault="005D035C" w:rsidP="005D03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5D035C" w:rsidRDefault="005D035C" w:rsidP="005D035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D035C" w:rsidRDefault="005D035C" w:rsidP="005D035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обогащение двигательного опыта физическими упражнениями с общеразвивающей направленностью, техническими действиями и приёмами базовых видов спорта;</w:t>
      </w:r>
    </w:p>
    <w:p w:rsidR="005D035C" w:rsidRDefault="005D035C" w:rsidP="005D035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5D035C" w:rsidRDefault="005D035C" w:rsidP="005D035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bidi="he-IL"/>
        </w:rPr>
        <w:t>развитие интереса к самостоятельным занятиям физическими упражнениями, подвижными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и спортивными играми, формам активного отдыха и досуга.</w:t>
      </w:r>
      <w:bookmarkStart w:id="1" w:name="bookmark10"/>
    </w:p>
    <w:p w:rsidR="005D035C" w:rsidRDefault="005D035C" w:rsidP="005D035C">
      <w:pPr>
        <w:pStyle w:val="20"/>
        <w:widowControl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обучения физической культуры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  <w:bookmarkEnd w:id="1"/>
    </w:p>
    <w:p w:rsidR="005D035C" w:rsidRDefault="005D035C" w:rsidP="005D035C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Согласно учебному плану (название учебного заведения) на изучение предмета «Физическая культура» в 9 классе отводится 2 часа в неделю 68  </w:t>
      </w:r>
      <w:r>
        <w:rPr>
          <w:b w:val="0"/>
          <w:sz w:val="28"/>
          <w:szCs w:val="28"/>
        </w:rPr>
        <w:lastRenderedPageBreak/>
        <w:t>часов в год (см. методические рекомендации «Основные подходы к разработке основной образовательной программы основного общего образования в условиях введения ФГОС» Киров: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ИРО Кировской области, 2015. – 64 с.). </w:t>
      </w:r>
      <w:proofErr w:type="gramEnd"/>
    </w:p>
    <w:p w:rsidR="005D035C" w:rsidRDefault="005D035C" w:rsidP="005D035C">
      <w:pPr>
        <w:pStyle w:val="20"/>
        <w:widowControl/>
        <w:shd w:val="clear" w:color="auto" w:fill="auto"/>
        <w:spacing w:line="240" w:lineRule="auto"/>
        <w:jc w:val="both"/>
        <w:rPr>
          <w:rStyle w:val="19"/>
          <w:bCs w:val="0"/>
          <w:color w:val="auto"/>
          <w:lang w:bidi="ar-SA"/>
        </w:rPr>
      </w:pPr>
    </w:p>
    <w:p w:rsidR="005D035C" w:rsidRDefault="005D035C" w:rsidP="005D035C">
      <w:pPr>
        <w:pStyle w:val="1"/>
        <w:keepNext w:val="0"/>
        <w:suppressAutoHyphens w:val="0"/>
        <w:spacing w:before="0" w:after="0"/>
        <w:jc w:val="center"/>
        <w:rPr>
          <w:rStyle w:val="8"/>
          <w:rFonts w:eastAsiaTheme="minorEastAsia"/>
          <w:b/>
          <w:sz w:val="28"/>
          <w:szCs w:val="28"/>
        </w:rPr>
      </w:pPr>
      <w:bookmarkStart w:id="2" w:name="_Toc435711334"/>
      <w:r>
        <w:rPr>
          <w:rStyle w:val="8"/>
          <w:rFonts w:eastAsiaTheme="minorEastAsia"/>
        </w:rPr>
        <w:t xml:space="preserve">Предметные, </w:t>
      </w:r>
      <w:proofErr w:type="spellStart"/>
      <w:r>
        <w:rPr>
          <w:rStyle w:val="8"/>
          <w:rFonts w:eastAsiaTheme="minorEastAsia"/>
        </w:rPr>
        <w:t>метапредметные</w:t>
      </w:r>
      <w:proofErr w:type="spellEnd"/>
      <w:r>
        <w:rPr>
          <w:rStyle w:val="8"/>
          <w:rFonts w:eastAsiaTheme="minorEastAsia"/>
        </w:rPr>
        <w:t xml:space="preserve"> и личностные результаты </w:t>
      </w:r>
      <w:r>
        <w:rPr>
          <w:rStyle w:val="8"/>
          <w:rFonts w:eastAsiaTheme="minorEastAsia"/>
        </w:rPr>
        <w:br/>
        <w:t>освоения учебного предмета «Физическая культура» в 9 классе</w:t>
      </w:r>
      <w:bookmarkEnd w:id="2"/>
    </w:p>
    <w:p w:rsidR="005D035C" w:rsidRDefault="005D035C" w:rsidP="005D035C">
      <w:pPr>
        <w:tabs>
          <w:tab w:val="left" w:pos="851"/>
        </w:tabs>
        <w:spacing w:after="0" w:line="240" w:lineRule="auto"/>
        <w:ind w:firstLine="567"/>
        <w:jc w:val="both"/>
        <w:rPr>
          <w:rStyle w:val="200"/>
          <w:rFonts w:eastAsiaTheme="minorEastAsia"/>
          <w:i/>
          <w:sz w:val="28"/>
          <w:szCs w:val="28"/>
        </w:rPr>
      </w:pPr>
    </w:p>
    <w:p w:rsidR="005D035C" w:rsidRDefault="005D035C" w:rsidP="005D035C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Style w:val="200"/>
          <w:rFonts w:eastAsiaTheme="minorEastAsia"/>
          <w:i/>
          <w:sz w:val="28"/>
          <w:szCs w:val="28"/>
        </w:rPr>
        <w:t xml:space="preserve">Предметными результатами </w:t>
      </w:r>
      <w:r>
        <w:rPr>
          <w:rStyle w:val="200"/>
          <w:rFonts w:eastAsiaTheme="minorEastAsia"/>
          <w:sz w:val="28"/>
          <w:szCs w:val="28"/>
        </w:rPr>
        <w:t>освоения учебного пр</w:t>
      </w:r>
      <w:r w:rsidR="00B66F46">
        <w:rPr>
          <w:rStyle w:val="200"/>
          <w:rFonts w:eastAsiaTheme="minorEastAsia"/>
          <w:sz w:val="28"/>
          <w:szCs w:val="28"/>
        </w:rPr>
        <w:t>едмета «Физическая культура» в 7</w:t>
      </w:r>
      <w:r>
        <w:rPr>
          <w:rStyle w:val="200"/>
          <w:rFonts w:eastAsiaTheme="minorEastAsia"/>
          <w:sz w:val="28"/>
          <w:szCs w:val="28"/>
        </w:rPr>
        <w:t xml:space="preserve"> классе являются:</w:t>
      </w:r>
    </w:p>
    <w:p w:rsidR="005D035C" w:rsidRDefault="005D035C" w:rsidP="005D035C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роли и знания физической культуры;</w:t>
      </w:r>
    </w:p>
    <w:p w:rsidR="005D035C" w:rsidRDefault="005D035C" w:rsidP="005D035C">
      <w:pPr>
        <w:pStyle w:val="a6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формирование личных качеств в активном включении в здоровый образ жизни;</w:t>
      </w:r>
    </w:p>
    <w:p w:rsidR="005D035C" w:rsidRDefault="005D035C" w:rsidP="005D035C">
      <w:pPr>
        <w:pStyle w:val="a6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овладение системой знаний по истории развития физической культуры, спорта и Олимпиадного движения;</w:t>
      </w:r>
    </w:p>
    <w:p w:rsidR="005D035C" w:rsidRDefault="005D035C" w:rsidP="005D035C">
      <w:pPr>
        <w:pStyle w:val="a6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безопасности;</w:t>
      </w:r>
    </w:p>
    <w:p w:rsidR="005D035C" w:rsidRDefault="005D035C" w:rsidP="005D035C">
      <w:pPr>
        <w:pStyle w:val="a6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формирование умений вести наблюдение за динамикой развития своих основных физических качеств;</w:t>
      </w:r>
    </w:p>
    <w:p w:rsidR="005D035C" w:rsidRDefault="005D035C" w:rsidP="005D035C">
      <w:pPr>
        <w:pStyle w:val="a6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формирование умений выполнять комплексы общеразвивающих упражнений;</w:t>
      </w:r>
    </w:p>
    <w:p w:rsidR="005D035C" w:rsidRDefault="005D035C" w:rsidP="005D035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технических действий, приемами и физическими упражнениями в легкой атлетике;</w:t>
      </w:r>
    </w:p>
    <w:p w:rsidR="005D035C" w:rsidRDefault="005D035C" w:rsidP="005D035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технических действий, приемами и физическими упражнениями в спортивных играх (баскетбол, волейбол, футбол, мини-футбол);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технических действий, приемами и физическими упражнениями в гимнастике с основами акробатики;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технических действий, приемами и физическими упражнениями в лыжной подготовке (лыжные гонки);</w:t>
      </w:r>
    </w:p>
    <w:p w:rsidR="005D035C" w:rsidRDefault="005D035C" w:rsidP="005D035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технических действий, приемами организации и проведения пеших походов.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b/>
          <w:i/>
          <w:sz w:val="28"/>
          <w:szCs w:val="28"/>
        </w:rPr>
      </w:pPr>
    </w:p>
    <w:p w:rsidR="005D035C" w:rsidRDefault="002C58C8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</w:t>
      </w:r>
      <w:r w:rsidR="005D035C">
        <w:rPr>
          <w:b/>
          <w:i/>
          <w:sz w:val="28"/>
          <w:szCs w:val="28"/>
        </w:rPr>
        <w:t>предметными</w:t>
      </w:r>
      <w:proofErr w:type="spellEnd"/>
      <w:r w:rsidR="005D035C">
        <w:rPr>
          <w:b/>
          <w:i/>
          <w:sz w:val="28"/>
          <w:szCs w:val="28"/>
        </w:rPr>
        <w:t xml:space="preserve"> результатами </w:t>
      </w:r>
      <w:r w:rsidR="005D035C">
        <w:rPr>
          <w:sz w:val="28"/>
          <w:szCs w:val="28"/>
        </w:rPr>
        <w:t>освоения основной образовательной программы основного общего образования являются: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определять цели и задачи, алгоритм обучения, физической подготовки, а также соотносить их с полученными результатами;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находить и использовать информацию по основным разделам учебного материала для решения практических задач на уроке;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выполнять двигательные действия и физические упражнения базовых видов спорта с учетом изученного программного материала;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>
        <w:rPr>
          <w:sz w:val="28"/>
          <w:szCs w:val="28"/>
        </w:rPr>
        <w:lastRenderedPageBreak/>
        <w:t>требований, корректировать свои действия в соответствии с изменяющейся ситуацией;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формулировать, аргументировать и отстаивать своё мнение;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248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Мета предметные результаты проявляются в различных областях культуры.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познавательной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(отклоняющегося от норм) поведения.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нравственной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трудовой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закрепление умения поддержания оптимального уровня работоспособности в процессе учебной деятельности посредством активных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эстетической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коммуникативной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физической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250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>освоения учебного пр</w:t>
      </w:r>
      <w:r w:rsidR="001B39D5">
        <w:rPr>
          <w:sz w:val="28"/>
          <w:szCs w:val="28"/>
        </w:rPr>
        <w:t xml:space="preserve">едмета «Физическая культура» в </w:t>
      </w:r>
      <w:r w:rsidR="00B66F46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классе являются: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любви и уважения к Отечеству, чувства гордости за свою Родину;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истории физической культуры своего народа;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организма, планирование содержания занятий, включение их в режим учебного дня и учебной недели;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социальных норм, правил поведения.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250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 также проявляются в разных областях культуры.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познавательной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владение знаниями по истории развития спорта и олимпийского движения, о положительном их влиянии на укрепление мира и дружбы между народами;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знаниями основных направлений развития физической культуры в обществе, их целей, задач и форм организации;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знаниями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241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коммуникативной культуры: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поиска информации по вопросам современных оздоровительных систем, интересное и доступное изложение знаний о физической культуре, умелое применение соответствующих понятий и терминов;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умением формулировать цель и задачи, проводить занятия в качестве командира отделения, капитана команды, владея необходимыми информационными жестами.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физической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владение умениями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а также умение контролировать и анализировать эффективность этих занятий, ведя дневник самонаблюдения.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236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трудовой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занятиям, к спортивным соревнованиям.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236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эстетической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длительно сохранять правильную осанку во время статических поз и в процессе разнообразных видов двигательной деятельности;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культуры движений, умение передвигаться легко, красиво, непринужденно.</w:t>
      </w:r>
    </w:p>
    <w:p w:rsidR="005D035C" w:rsidRDefault="005D035C" w:rsidP="005D035C">
      <w:pPr>
        <w:pStyle w:val="a6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74F" w:rsidRDefault="00C9074F" w:rsidP="00C9074F">
      <w:pPr>
        <w:pStyle w:val="a6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lastRenderedPageBreak/>
        <w:t>Воспитательные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задачи физического воспитания: </w:t>
      </w:r>
    </w:p>
    <w:p w:rsid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потребности в необходимости выполнения физических упражнений; </w:t>
      </w:r>
    </w:p>
    <w:p w:rsid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>формирование и развития умения использовать физические упражнения рационально при осуществлении самостоятельной двигательной деятельности;</w:t>
      </w:r>
    </w:p>
    <w:p w:rsid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грациозности, пластичности и выразительности движений; </w:t>
      </w:r>
    </w:p>
    <w:p w:rsid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>формирование и воспитание положительных черт характера, таких как самостоятельность, творчество, взаимопомощь и т.д.;</w:t>
      </w:r>
    </w:p>
    <w:p w:rsid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>формирование и воспитание волевых качеств, таких как смелость, решительность, уверенность в своих силах, выдержка и т.д.;</w:t>
      </w:r>
    </w:p>
    <w:p w:rsid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и воспитание навыков гигиены и самообслуживания; </w:t>
      </w:r>
    </w:p>
    <w:p w:rsidR="00C9074F" w:rsidRP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>воспитание навыков оказания помощи взрослому (родителям, воспитателю и т.д.) при проведении режимных моментов, игр и т.п.</w:t>
      </w:r>
    </w:p>
    <w:p w:rsidR="00C9074F" w:rsidRDefault="00C9074F" w:rsidP="005D035C">
      <w:pPr>
        <w:pStyle w:val="a6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35C" w:rsidRDefault="005D035C" w:rsidP="005D035C">
      <w:pPr>
        <w:pStyle w:val="1"/>
        <w:keepNext w:val="0"/>
        <w:suppressAutoHyphens w:val="0"/>
        <w:spacing w:before="0" w:after="0"/>
        <w:jc w:val="center"/>
        <w:rPr>
          <w:rStyle w:val="8"/>
          <w:rFonts w:eastAsiaTheme="minorEastAsia"/>
          <w:b/>
          <w:sz w:val="28"/>
          <w:szCs w:val="28"/>
        </w:rPr>
      </w:pPr>
      <w:bookmarkStart w:id="3" w:name="_Toc435711335"/>
      <w:r>
        <w:rPr>
          <w:rStyle w:val="8"/>
          <w:rFonts w:eastAsiaTheme="minorEastAsia"/>
        </w:rPr>
        <w:t>Содержание учебного материала</w:t>
      </w:r>
      <w:bookmarkEnd w:id="3"/>
    </w:p>
    <w:p w:rsidR="005D035C" w:rsidRDefault="005D035C" w:rsidP="005D035C">
      <w:pPr>
        <w:pStyle w:val="cv"/>
        <w:spacing w:before="0" w:beforeAutospacing="0" w:after="0" w:afterAutospacing="0"/>
        <w:rPr>
          <w:b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10"/>
        <w:gridCol w:w="6008"/>
        <w:gridCol w:w="2843"/>
      </w:tblGrid>
      <w:tr w:rsidR="005D035C" w:rsidTr="005D035C"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№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pacing w:val="-4"/>
                <w:sz w:val="26"/>
                <w:szCs w:val="26"/>
              </w:rPr>
              <w:t>п</w:t>
            </w:r>
            <w:proofErr w:type="gramEnd"/>
            <w:r>
              <w:rPr>
                <w:spacing w:val="-4"/>
                <w:sz w:val="26"/>
                <w:szCs w:val="26"/>
              </w:rPr>
              <w:t>/п</w:t>
            </w:r>
          </w:p>
        </w:tc>
        <w:tc>
          <w:tcPr>
            <w:tcW w:w="3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Название раздела, темы</w:t>
            </w:r>
          </w:p>
        </w:tc>
        <w:tc>
          <w:tcPr>
            <w:tcW w:w="1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Количество часов</w:t>
            </w:r>
          </w:p>
        </w:tc>
      </w:tr>
      <w:tr w:rsidR="005D035C" w:rsidTr="005D035C"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</w:t>
            </w:r>
          </w:p>
        </w:tc>
        <w:tc>
          <w:tcPr>
            <w:tcW w:w="3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pacing w:val="-8"/>
                <w:sz w:val="26"/>
                <w:szCs w:val="26"/>
              </w:rPr>
            </w:pPr>
            <w:r>
              <w:rPr>
                <w:bCs/>
                <w:spacing w:val="-8"/>
                <w:sz w:val="26"/>
                <w:szCs w:val="26"/>
              </w:rPr>
              <w:t>Основы физической культуры и здорового образа жизни</w:t>
            </w:r>
          </w:p>
        </w:tc>
        <w:tc>
          <w:tcPr>
            <w:tcW w:w="1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Изучается </w:t>
            </w:r>
            <w:r>
              <w:rPr>
                <w:bCs/>
                <w:spacing w:val="-4"/>
                <w:sz w:val="26"/>
                <w:szCs w:val="26"/>
              </w:rPr>
              <w:br/>
              <w:t>в ходе урока</w:t>
            </w:r>
          </w:p>
        </w:tc>
      </w:tr>
      <w:tr w:rsidR="005D035C" w:rsidTr="005D035C"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2</w:t>
            </w:r>
          </w:p>
        </w:tc>
        <w:tc>
          <w:tcPr>
            <w:tcW w:w="3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Физкультурно-оздоровительная деятельность</w:t>
            </w:r>
          </w:p>
        </w:tc>
        <w:tc>
          <w:tcPr>
            <w:tcW w:w="1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Изучается </w:t>
            </w:r>
            <w:r>
              <w:rPr>
                <w:bCs/>
                <w:spacing w:val="-4"/>
                <w:sz w:val="26"/>
                <w:szCs w:val="26"/>
              </w:rPr>
              <w:br/>
              <w:t>в ходе урока</w:t>
            </w:r>
          </w:p>
        </w:tc>
      </w:tr>
      <w:tr w:rsidR="005D035C" w:rsidTr="005D035C">
        <w:trPr>
          <w:trHeight w:val="560"/>
        </w:trPr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3</w:t>
            </w:r>
          </w:p>
        </w:tc>
        <w:tc>
          <w:tcPr>
            <w:tcW w:w="3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Спортивно-оздоровительная деятельность: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гимнастика с основами акробатики;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легкая атлетика;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лыжная подготовка;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волейбол;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баскетбол;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футбол, мини-футбол;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плавание;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упражнения культурно-этнической направленности;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туризм</w:t>
            </w:r>
          </w:p>
        </w:tc>
        <w:tc>
          <w:tcPr>
            <w:tcW w:w="1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11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16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13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11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10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4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</w:t>
            </w:r>
          </w:p>
        </w:tc>
      </w:tr>
      <w:tr w:rsidR="005D035C" w:rsidTr="005D035C"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4</w:t>
            </w:r>
          </w:p>
        </w:tc>
        <w:tc>
          <w:tcPr>
            <w:tcW w:w="3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Всего</w:t>
            </w:r>
          </w:p>
        </w:tc>
        <w:tc>
          <w:tcPr>
            <w:tcW w:w="1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68</w:t>
            </w:r>
          </w:p>
        </w:tc>
      </w:tr>
    </w:tbl>
    <w:p w:rsidR="005D035C" w:rsidRDefault="005D035C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1"/>
    </w:p>
    <w:p w:rsidR="005D035C" w:rsidRDefault="005D035C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C" w:rsidRDefault="005D035C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C" w:rsidRDefault="005D035C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F46" w:rsidRDefault="00B66F46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F46" w:rsidRDefault="00B66F46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C" w:rsidRDefault="005D035C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C" w:rsidRDefault="005D035C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C" w:rsidRDefault="005D035C" w:rsidP="005D035C">
      <w:pPr>
        <w:pStyle w:val="1"/>
        <w:keepNext w:val="0"/>
        <w:suppressAutoHyphens w:val="0"/>
        <w:spacing w:before="0" w:after="0"/>
        <w:jc w:val="center"/>
        <w:rPr>
          <w:rStyle w:val="8"/>
          <w:rFonts w:eastAsiaTheme="minorEastAsia"/>
          <w:b/>
          <w:sz w:val="28"/>
          <w:szCs w:val="28"/>
        </w:rPr>
      </w:pPr>
      <w:bookmarkStart w:id="5" w:name="_Toc435711336"/>
      <w:r>
        <w:rPr>
          <w:rStyle w:val="8"/>
          <w:rFonts w:eastAsiaTheme="minorEastAsia"/>
        </w:rPr>
        <w:lastRenderedPageBreak/>
        <w:t>Тематическое планирование</w:t>
      </w:r>
      <w:r>
        <w:rPr>
          <w:rStyle w:val="8"/>
          <w:rFonts w:eastAsiaTheme="minorEastAsia"/>
        </w:rPr>
        <w:br/>
        <w:t>с определением основных видов учебной деятельности</w:t>
      </w:r>
      <w:bookmarkEnd w:id="5"/>
    </w:p>
    <w:p w:rsidR="005D035C" w:rsidRDefault="005D035C" w:rsidP="005D035C">
      <w:pPr>
        <w:spacing w:after="0" w:line="240" w:lineRule="auto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41"/>
        <w:gridCol w:w="2398"/>
        <w:gridCol w:w="6632"/>
      </w:tblGrid>
      <w:tr w:rsidR="005D035C" w:rsidTr="005D035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модуля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виды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учебной деятельности учащихся</w:t>
            </w:r>
          </w:p>
        </w:tc>
      </w:tr>
      <w:tr w:rsidR="005D035C" w:rsidTr="005D035C">
        <w:trPr>
          <w:trHeight w:val="85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физической культуры и здорового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образа жизни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-История физической культуры и ее развитие в современном обществе.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Олимпийские игры древности.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Виды спорта, входящие в программу Олимпийских игр.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Базовые понятия физической культуры (физическая культура, спорт, физическое развитие, физическое совершенствование, физическая подготовленность, здоровый образ жизни).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Режим дня и его содержание.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Закаливание организма, гигиенические требования к занятиям физической культурой.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занятий по коррекции осанки</w:t>
            </w:r>
          </w:p>
        </w:tc>
      </w:tr>
      <w:tr w:rsidR="005D035C" w:rsidTr="005D035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rStyle w:val="8"/>
                <w:rFonts w:eastAsiaTheme="minorEastAsia"/>
                <w:sz w:val="26"/>
                <w:szCs w:val="26"/>
              </w:rPr>
              <w:t xml:space="preserve">Способы </w:t>
            </w:r>
            <w:r>
              <w:rPr>
                <w:rStyle w:val="8"/>
                <w:rFonts w:eastAsiaTheme="minorEastAsia"/>
                <w:sz w:val="26"/>
                <w:szCs w:val="26"/>
              </w:rPr>
              <w:br/>
              <w:t>двигательной (физкультурной) деятельности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и проведение самостоятельных занятий физической культурой. Подготовка к занятиям физической культурой.</w:t>
            </w:r>
          </w:p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Выбор упражнений и составление индивидуальных комплексов для утренней зарядки, физкультминуток (подвижных перемен).</w:t>
            </w:r>
          </w:p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Планирование занятий физическими упражнениями в структуре учебного дня и недели.</w:t>
            </w:r>
          </w:p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самостоятельных занятий прикладной физической подготовкой.</w:t>
            </w:r>
          </w:p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досуга средствами физической культуры.</w:t>
            </w:r>
          </w:p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Оценка эффективности занятий физической культурой, самонаблюдение и самоконтроль, оценка техники движений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>способы выявления и устранения ошибок в технике выполнения упражнений (технических ошибок).</w:t>
            </w:r>
          </w:p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Измерение резервов организма и состояния здоровья с помощью функциональных проб</w:t>
            </w:r>
          </w:p>
        </w:tc>
      </w:tr>
      <w:tr w:rsidR="005D035C" w:rsidTr="005D035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</w:t>
            </w:r>
            <w:r>
              <w:rPr>
                <w:sz w:val="26"/>
                <w:szCs w:val="26"/>
              </w:rPr>
              <w:br/>
              <w:t>совершенствование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5D035C" w:rsidTr="005D035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Физкультурно-оздоровительная деятельность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Оздоровительные формы занятий в режиме учебного дня и учебной недели.</w:t>
            </w:r>
          </w:p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Индивидуальные комплексы адаптивной (лечебной) и корригирующей физической культуры</w:t>
            </w:r>
          </w:p>
        </w:tc>
      </w:tr>
      <w:tr w:rsidR="005D035C" w:rsidTr="005D035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5D035C" w:rsidTr="005D035C">
        <w:trPr>
          <w:trHeight w:val="41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Гимнастика </w:t>
            </w:r>
            <w:r>
              <w:rPr>
                <w:sz w:val="26"/>
                <w:szCs w:val="26"/>
              </w:rPr>
              <w:br/>
              <w:t xml:space="preserve">с основами </w:t>
            </w:r>
            <w:r>
              <w:rPr>
                <w:sz w:val="26"/>
                <w:szCs w:val="26"/>
              </w:rPr>
              <w:br/>
              <w:t>акробатики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Организующие команды и приёмы.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Строевые упражнения. Строевой шаг, размыкание и смыкание на месте.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Общеразвивающие упражнения без предметов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Общеразвивающие упражнения с повышенной амплитудой для плечевых, локтевых, тазобедренных, коленных суставов и позвоночника.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-Общеразвивающие упражнения в парах. Мальчики – с набивным и большим мячом, гантелями (1-3 кг). Девочки – с обручами, скакалками, палками. Эстафеты и игры с использованием гимнастических упражнений и инвентаря. 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Прыжки со скакалкой.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Акробатические упражнения и комбинации: два кувырка вперед слитно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ост из положения стоя с помощью; кувырок назад в упор присев, стойка на лопатках.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Лазанье по гимнастической лестнице. Подтягивания. Упражнения в висах и упорах, с гантелями, набивными мячами.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Равновесие. 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Упражнения и комбинации на гимнастических брусьях.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Упражнения и комбинации на гимнастической перекладине (мальчики).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Упражнения и комбинации на гимнастическом бревне, гимнастической скамейке (девочки).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Опорные прыжки: прыжок ноги врозь (козел в ширину, высота 100-110 см)</w:t>
            </w:r>
          </w:p>
        </w:tc>
      </w:tr>
      <w:tr w:rsidR="005D035C" w:rsidTr="005D035C">
        <w:trPr>
          <w:trHeight w:val="9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Легкая </w:t>
            </w:r>
            <w:r>
              <w:rPr>
                <w:sz w:val="26"/>
                <w:szCs w:val="26"/>
              </w:rPr>
              <w:br/>
              <w:t>атлетика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Беговые упражнения, прыжковые упражнения.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спринтерского бега: высокий старт от 15 до 30 м. Бег с ускорением от 30 до 50 м. Скоростной бег до 50 м. Бег на результат 30,60 м.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длительного бега: бег в равномерном темпе до 15 мин. Бег на 500-1000 м.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прыжка в длину: прыжки в длину с 7-9 шагов разбега способом «согнув ноги».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прыжка в высоту: прыжки в высоту с 3-5 шагов разбега способом «перешагивание».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Техника метания малого мяча: метание теннисного мяча с места на дальность отскока от стены, на  заданное расстояние,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дальность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коридор 5-6 м, в горизонтальную и вертикальную цель (l x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с расстояния 6-8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м,с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4-5 бросковых шагов на дальность и заданное расстояние.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выносливости: кросс до 15 мин, бег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препятствиями и на местности, минутный бег, эстафеты, круговая тренировка.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скоростно-силовых способностей: прыжки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метания в цель и на дальность разных снарядов из разных и. п., толчки и броски набивных мячей весом до 3 кг.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скоростных и координационных способностей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стафеты, старты из различных и. п., бег с ускорением, с максимальной скоростью.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различных и. п. в цель и на дальность</w:t>
            </w:r>
          </w:p>
        </w:tc>
      </w:tr>
      <w:tr w:rsidR="005D035C" w:rsidTr="005D035C">
        <w:trPr>
          <w:trHeight w:val="9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Лыжные </w:t>
            </w:r>
            <w:r>
              <w:rPr>
                <w:sz w:val="26"/>
                <w:szCs w:val="26"/>
              </w:rPr>
              <w:br/>
              <w:t>гонки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Российские лыжники на Олимпийских играх. Виды лыжного спорта.</w:t>
            </w:r>
          </w:p>
          <w:p w:rsidR="005D035C" w:rsidRDefault="005D03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Техника безопасности на занятиях лыжным спортом. Лыжный инвентарь. Лыжные мази. Парафин.</w:t>
            </w:r>
          </w:p>
          <w:p w:rsidR="005D035C" w:rsidRDefault="005D03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Правила соревнований по лыжным гонкам.</w:t>
            </w:r>
          </w:p>
          <w:p w:rsidR="005D035C" w:rsidRDefault="005D03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Основные средства восстановления.</w:t>
            </w:r>
          </w:p>
          <w:p w:rsidR="005D035C" w:rsidRDefault="005D03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-Обучение специальным подготовительным упражнениям, направленным на овладение техникой скользящего шага, одноопорного скольжения, согласование работы рук и ног при передвижении на лыжах различными способами.</w:t>
            </w:r>
          </w:p>
          <w:p w:rsidR="005D035C" w:rsidRDefault="005D03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-Техника спусков, подъёмов, торможение, повороты.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Основные способы передвижения на лыжах: попеременный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, одновременный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ходы. Переход с попеременных ходов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одновременные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.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- Повороты махом на месте через лыжу вперед и через лыжу назад.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-Подъем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», «ёлочкой», «лесенкой». Спуск прямо и наискось в основной стойке. Спуск прямо в низкой стойке.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-Торможение «плугом». Прохождение учебной дистанции до 3км. 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- Упражнения специальной физической и технической подготовки</w:t>
            </w:r>
          </w:p>
        </w:tc>
      </w:tr>
      <w:tr w:rsidR="005D035C" w:rsidTr="005D035C">
        <w:trPr>
          <w:trHeight w:val="9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Волейбол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безопасности на уроках волейбола.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-Техника передвижений, остановок, поворотов и стоек: стойки игрока. Перемещения в стойке приставными шагами боком, лицом и спиной вперед.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-Ходьба, бег и выполнение заданий (сесть на пол, встать, подпрыгнуть и др.).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-Комбинации из освоенных элементов техники передвижений (перемещения в стойке, остановки, ускорения).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Техника приема и передачи мяча: передача мяча сверху двумя руками на месте и после перемещения вперед. Передачи мяча над собой и через сетку.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подачи мяча: нижняя прямая подача мяча через сетку.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прямого нападающего удара: прямой нападающий удар после подбрасывания мяча партнером.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Техники владения мячом: комбинации из освоенных элементов: прием, передача, удар.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Тактика игры. Тактика свободного нападения. Позиционное нападение без изменения позиций игроков (6:0).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Овладение игрой. Игра по упрощенным правилам мини-волейбола.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Игры и игровые задания с ограниченным числом игроков(2:2,3:2, 3:3)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укороченных площадка</w:t>
            </w:r>
          </w:p>
        </w:tc>
      </w:tr>
      <w:tr w:rsidR="005D035C" w:rsidTr="005D035C">
        <w:trPr>
          <w:trHeight w:val="9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Баскетбол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безопасности на уроках по баскетболу.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передвижений, остановок, поворотов и стоек: стойки игрока. Перемещения в стойке приставными шагами боком, лицом и спиной вперед. Остановка двумя шагами и прыжком. Повороты без мяча и с мячом.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Комбинации из освоенных элементов техники передвижений (перемещения в стойке, остановка, поворот, ускорение).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Ловля и передача мяча: ловля и передача мяча двумя руками от груди и одной рукой от плеча на месте и в движении без сопротивления защитник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впарах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тройках, квадрате, круге).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Техника ведения мяча: 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неведущей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руками.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бросков мяча: броски одной и двумя руками с места и в движении (после ведения, после ловли) без сопротивления защитника. Максимальное расстояние до корзины 3,6 м.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Индивидуальная техника защиты: вырывание и выбивание мяча.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перемещений, владения мячом: комбинация из освоенных элементов: ловля, передача, ведение, бросок. Комбинация из освоенных элементов техники перемещений.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Тактика игры: тактика свободного нападения. Позиционное нападение(5:0) с изменением позиций. Нападение быстрым прорывом (1:0). Взаимодействие двух игроков «Отдай мяч и выйди».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Овладение игрой. Игра по правилам мини-баскетбола.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Игры и игровые задания 2:1, 3:1, 3:2, 3:3</w:t>
            </w:r>
          </w:p>
        </w:tc>
      </w:tr>
      <w:tr w:rsidR="005D035C" w:rsidTr="005D035C">
        <w:trPr>
          <w:trHeight w:val="9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Футбол, </w:t>
            </w:r>
            <w:r>
              <w:rPr>
                <w:bCs/>
                <w:spacing w:val="-4"/>
                <w:sz w:val="26"/>
                <w:szCs w:val="26"/>
              </w:rPr>
              <w:br/>
              <w:t>мини-футбол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безопасности на уроках по футболу.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История футбола. Основные правила игры в футбол. Основные приемы игры в футбол.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Технические приемы и тактические действия в футболе.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Комбинации из освоенных элементов техники передвижений (перемещения, остановки, повороты, ускорения). Удар по летящему мячу внутренней стороной стопы и средней частью подъема.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-Ведение мяча по прямой с изменением направления движения и скорости ведения без сопротивления защитника ведущей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неведущей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ногой с активным сопротивлением защитника. 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Игра головой, использование корпуса,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обыгрыш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сближающихся противников, финты</w:t>
            </w:r>
          </w:p>
        </w:tc>
      </w:tr>
      <w:tr w:rsidR="005D035C" w:rsidTr="005D035C">
        <w:trPr>
          <w:trHeight w:val="55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Плавание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Правила техники безопасности при занятии плаванием.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Возникновениеплавания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Плавание как средство отдыха, укрепления здоровья, закаливания</w:t>
            </w:r>
          </w:p>
        </w:tc>
      </w:tr>
      <w:tr w:rsidR="005D035C" w:rsidTr="005D035C">
        <w:trPr>
          <w:trHeight w:val="9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Туризм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пеших походов.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Требования к бережному отношению к природе</w:t>
            </w:r>
          </w:p>
        </w:tc>
      </w:tr>
    </w:tbl>
    <w:p w:rsidR="005D035C" w:rsidRDefault="005D035C" w:rsidP="005D035C">
      <w:pPr>
        <w:pStyle w:val="20"/>
        <w:widowControl/>
        <w:shd w:val="clear" w:color="auto" w:fill="auto"/>
        <w:spacing w:line="240" w:lineRule="auto"/>
        <w:rPr>
          <w:sz w:val="28"/>
          <w:szCs w:val="28"/>
        </w:rPr>
      </w:pPr>
    </w:p>
    <w:bookmarkEnd w:id="4"/>
    <w:p w:rsidR="005D035C" w:rsidRDefault="00B66F46" w:rsidP="005D035C">
      <w:pPr>
        <w:pStyle w:val="20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Ученик, окончивший 7</w:t>
      </w:r>
      <w:bookmarkStart w:id="6" w:name="_GoBack"/>
      <w:bookmarkEnd w:id="6"/>
      <w:r w:rsidR="005D035C">
        <w:rPr>
          <w:b/>
          <w:sz w:val="28"/>
          <w:szCs w:val="28"/>
        </w:rPr>
        <w:t xml:space="preserve"> класс, научится</w:t>
      </w:r>
      <w:r w:rsidR="005D035C">
        <w:rPr>
          <w:sz w:val="28"/>
          <w:szCs w:val="28"/>
        </w:rPr>
        <w:t>: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раскрывать базовые понятия и термины физической культуры, </w:t>
      </w:r>
      <w:proofErr w:type="spellStart"/>
      <w:r>
        <w:rPr>
          <w:sz w:val="28"/>
          <w:szCs w:val="28"/>
        </w:rPr>
        <w:t>применятьв</w:t>
      </w:r>
      <w:proofErr w:type="spellEnd"/>
      <w:r>
        <w:rPr>
          <w:sz w:val="28"/>
          <w:szCs w:val="28"/>
        </w:rPr>
        <w:t xml:space="preserve">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  <w:proofErr w:type="gramEnd"/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правилами оказания первой помощи при травмах и ушибах вовремя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общеразвивающие упражнения, целенаправленно воздействующие на</w:t>
      </w:r>
      <w:r w:rsidR="002C58C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основных физических качеств (силы, быстроты, выносливости, гибкости и координации движений);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акробатические комбинации из числа хорошо освоенных упражнений </w:t>
      </w:r>
      <w:proofErr w:type="gramStart"/>
      <w:r>
        <w:rPr>
          <w:sz w:val="28"/>
          <w:szCs w:val="28"/>
        </w:rPr>
        <w:t>;в</w:t>
      </w:r>
      <w:proofErr w:type="gramEnd"/>
      <w:r>
        <w:rPr>
          <w:sz w:val="28"/>
          <w:szCs w:val="28"/>
        </w:rPr>
        <w:t>ыполнять гимнастические комбинации на спортивных снарядах из числа хорошо освоенных упражнений;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легкоатлетические упражнения в беге и в прыжках (в длину и высоту)</w:t>
      </w:r>
      <w:proofErr w:type="gramStart"/>
      <w:r>
        <w:rPr>
          <w:sz w:val="28"/>
          <w:szCs w:val="28"/>
        </w:rPr>
        <w:t>;в</w:t>
      </w:r>
      <w:proofErr w:type="gramEnd"/>
      <w:r>
        <w:rPr>
          <w:sz w:val="28"/>
          <w:szCs w:val="28"/>
        </w:rPr>
        <w:t>ыполнять спуски и торможения на лыжах с пологого склона;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</w:p>
    <w:p w:rsidR="005D035C" w:rsidRDefault="005D035C" w:rsidP="005D035C">
      <w:pPr>
        <w:pStyle w:val="20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получит возможность научиться: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судейство по одному из осваиваемых видов спорта; выполнять тестовые нормативы Всероссийского физкультурно-спортивного комплекса </w:t>
      </w:r>
      <w:r w:rsidRPr="005D035C">
        <w:rPr>
          <w:b/>
          <w:sz w:val="28"/>
          <w:szCs w:val="28"/>
        </w:rPr>
        <w:t>«Готов к труду и обороне» (ГТО)</w:t>
      </w:r>
      <w:r>
        <w:rPr>
          <w:b/>
          <w:sz w:val="28"/>
          <w:szCs w:val="28"/>
        </w:rPr>
        <w:t>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993"/>
        </w:tabs>
        <w:spacing w:line="240" w:lineRule="auto"/>
        <w:ind w:left="567"/>
        <w:jc w:val="both"/>
        <w:rPr>
          <w:sz w:val="28"/>
          <w:szCs w:val="28"/>
        </w:rPr>
      </w:pPr>
    </w:p>
    <w:p w:rsidR="006E2AC3" w:rsidRDefault="006E2AC3"/>
    <w:sectPr w:rsidR="006E2AC3" w:rsidSect="006E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02F"/>
    <w:multiLevelType w:val="hybridMultilevel"/>
    <w:tmpl w:val="B9A21E7A"/>
    <w:lvl w:ilvl="0" w:tplc="962A3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22A21"/>
    <w:multiLevelType w:val="hybridMultilevel"/>
    <w:tmpl w:val="98D0F554"/>
    <w:lvl w:ilvl="0" w:tplc="52423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53940"/>
    <w:multiLevelType w:val="hybridMultilevel"/>
    <w:tmpl w:val="A6126EFC"/>
    <w:lvl w:ilvl="0" w:tplc="34B8E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A4A03"/>
    <w:multiLevelType w:val="hybridMultilevel"/>
    <w:tmpl w:val="BF9EC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B4D7C"/>
    <w:multiLevelType w:val="hybridMultilevel"/>
    <w:tmpl w:val="9D7C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60DDA"/>
    <w:multiLevelType w:val="hybridMultilevel"/>
    <w:tmpl w:val="2E9A49A0"/>
    <w:lvl w:ilvl="0" w:tplc="34B8E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95144"/>
    <w:multiLevelType w:val="hybridMultilevel"/>
    <w:tmpl w:val="B7BA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82B6D"/>
    <w:multiLevelType w:val="hybridMultilevel"/>
    <w:tmpl w:val="6706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35C"/>
    <w:rsid w:val="001B39D5"/>
    <w:rsid w:val="002C58C8"/>
    <w:rsid w:val="00411C68"/>
    <w:rsid w:val="004E4339"/>
    <w:rsid w:val="005D035C"/>
    <w:rsid w:val="006E2AC3"/>
    <w:rsid w:val="00B66F46"/>
    <w:rsid w:val="00C9074F"/>
    <w:rsid w:val="00DB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35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3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5D035C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5D035C"/>
    <w:rPr>
      <w:rFonts w:eastAsiaTheme="minorEastAsia"/>
      <w:lang w:eastAsia="ru-RU"/>
    </w:rPr>
  </w:style>
  <w:style w:type="paragraph" w:styleId="a5">
    <w:name w:val="List Paragraph"/>
    <w:basedOn w:val="a"/>
    <w:link w:val="a4"/>
    <w:uiPriority w:val="99"/>
    <w:qFormat/>
    <w:rsid w:val="005D035C"/>
    <w:pPr>
      <w:ind w:left="720"/>
      <w:contextualSpacing/>
    </w:pPr>
  </w:style>
  <w:style w:type="paragraph" w:customStyle="1" w:styleId="cv">
    <w:name w:val="cv"/>
    <w:basedOn w:val="a"/>
    <w:rsid w:val="005D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5D03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35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a6">
    <w:name w:val="Базовый"/>
    <w:rsid w:val="005D035C"/>
    <w:pPr>
      <w:suppressAutoHyphens/>
    </w:pPr>
    <w:rPr>
      <w:rFonts w:ascii="Calibri" w:eastAsia="Arial Unicode MS" w:hAnsi="Calibri"/>
      <w:b/>
      <w:color w:val="00000A"/>
      <w:lang w:eastAsia="ru-RU"/>
    </w:rPr>
  </w:style>
  <w:style w:type="character" w:customStyle="1" w:styleId="4">
    <w:name w:val="Основной текст (4)_"/>
    <w:link w:val="40"/>
    <w:locked/>
    <w:rsid w:val="005D035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035C"/>
    <w:pPr>
      <w:widowControl w:val="0"/>
      <w:shd w:val="clear" w:color="auto" w:fill="FFFFFF"/>
      <w:spacing w:before="3840" w:after="36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8">
    <w:name w:val="Заголовок №8"/>
    <w:basedOn w:val="a0"/>
    <w:rsid w:val="005D03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9">
    <w:name w:val="Основной текст (19)"/>
    <w:basedOn w:val="a0"/>
    <w:rsid w:val="005D03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0">
    <w:name w:val="Основной текст (20)"/>
    <w:basedOn w:val="a0"/>
    <w:rsid w:val="005D03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5D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3904</Words>
  <Characters>22259</Characters>
  <Application>Microsoft Office Word</Application>
  <DocSecurity>0</DocSecurity>
  <Lines>185</Lines>
  <Paragraphs>52</Paragraphs>
  <ScaleCrop>false</ScaleCrop>
  <Company/>
  <LinksUpToDate>false</LinksUpToDate>
  <CharactersWithSpaces>26111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8</cp:revision>
  <cp:lastPrinted>2021-09-10T11:01:00Z</cp:lastPrinted>
  <dcterms:created xsi:type="dcterms:W3CDTF">2021-09-10T10:45:00Z</dcterms:created>
  <dcterms:modified xsi:type="dcterms:W3CDTF">2022-10-21T16:39:00Z</dcterms:modified>
</cp:coreProperties>
</file>